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00" w:rsidRPr="009537C4" w:rsidRDefault="009537C4">
      <w:pPr>
        <w:rPr>
          <w:rFonts w:ascii="Arial" w:hAnsi="Arial" w:cs="Arial"/>
          <w:b/>
          <w:sz w:val="24"/>
          <w:szCs w:val="24"/>
        </w:rPr>
      </w:pPr>
      <w:r w:rsidRPr="009537C4">
        <w:rPr>
          <w:rFonts w:ascii="Arial" w:hAnsi="Arial" w:cs="Arial"/>
          <w:b/>
          <w:sz w:val="24"/>
          <w:szCs w:val="24"/>
        </w:rPr>
        <w:t>References</w:t>
      </w:r>
    </w:p>
    <w:p w:rsidR="009537C4" w:rsidRPr="009537C4" w:rsidRDefault="009537C4">
      <w:pPr>
        <w:rPr>
          <w:rFonts w:ascii="Arial" w:hAnsi="Arial" w:cs="Arial"/>
          <w:sz w:val="24"/>
          <w:szCs w:val="24"/>
        </w:rPr>
      </w:pPr>
    </w:p>
    <w:p w:rsidR="009537C4" w:rsidRDefault="009537C4" w:rsidP="009537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537C4">
        <w:rPr>
          <w:rFonts w:ascii="Arial" w:eastAsia="Times New Roman" w:hAnsi="Arial" w:cs="Arial"/>
          <w:color w:val="000000"/>
          <w:sz w:val="24"/>
          <w:szCs w:val="24"/>
        </w:rPr>
        <w:t>Lotito</w:t>
      </w:r>
      <w:proofErr w:type="spellEnd"/>
      <w:r w:rsidRPr="009537C4">
        <w:rPr>
          <w:rFonts w:ascii="Arial" w:eastAsia="Times New Roman" w:hAnsi="Arial" w:cs="Arial"/>
          <w:color w:val="000000"/>
          <w:sz w:val="24"/>
          <w:szCs w:val="24"/>
        </w:rPr>
        <w:t xml:space="preserve"> SB, Frei B. Consumption of flavonoid-rich foods and increased plasma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eastAsia="Times New Roman" w:hAnsi="Arial" w:cs="Arial"/>
          <w:color w:val="000000"/>
          <w:sz w:val="24"/>
          <w:szCs w:val="24"/>
        </w:rPr>
        <w:t xml:space="preserve">antioxidant capacity in humans: cause, consequence, or epiphenomenon? Free </w:t>
      </w:r>
      <w:proofErr w:type="spellStart"/>
      <w:r w:rsidRPr="009537C4">
        <w:rPr>
          <w:rFonts w:ascii="Arial" w:eastAsia="Times New Roman" w:hAnsi="Arial" w:cs="Arial"/>
          <w:color w:val="000000"/>
          <w:sz w:val="24"/>
          <w:szCs w:val="24"/>
        </w:rPr>
        <w:t>Radic</w:t>
      </w:r>
      <w:proofErr w:type="spellEnd"/>
      <w:r w:rsidRPr="009537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37C4">
        <w:rPr>
          <w:rFonts w:ascii="Arial" w:eastAsia="Times New Roman" w:hAnsi="Arial" w:cs="Arial"/>
          <w:color w:val="000000"/>
          <w:sz w:val="24"/>
          <w:szCs w:val="24"/>
        </w:rPr>
        <w:t>Biol</w:t>
      </w:r>
      <w:proofErr w:type="spellEnd"/>
      <w:r w:rsidRPr="009537C4">
        <w:rPr>
          <w:rFonts w:ascii="Arial" w:eastAsia="Times New Roman" w:hAnsi="Arial" w:cs="Arial"/>
          <w:color w:val="000000"/>
          <w:sz w:val="24"/>
          <w:szCs w:val="24"/>
        </w:rPr>
        <w:t xml:space="preserve"> Med. 2006 Dec 15;41(12):1727-46. Review.</w:t>
      </w:r>
    </w:p>
    <w:p w:rsidR="009537C4" w:rsidRPr="009537C4" w:rsidRDefault="009537C4" w:rsidP="009537C4">
      <w:pPr>
        <w:pStyle w:val="HTMLPreformatted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537C4">
        <w:rPr>
          <w:rFonts w:ascii="Arial" w:hAnsi="Arial" w:cs="Arial"/>
          <w:color w:val="000000"/>
          <w:sz w:val="24"/>
          <w:szCs w:val="24"/>
        </w:rPr>
        <w:t>Neumayer</w:t>
      </w:r>
      <w:proofErr w:type="spellEnd"/>
      <w:r w:rsidRPr="009537C4">
        <w:rPr>
          <w:rFonts w:ascii="Arial" w:hAnsi="Arial" w:cs="Arial"/>
          <w:color w:val="000000"/>
          <w:sz w:val="24"/>
          <w:szCs w:val="24"/>
        </w:rPr>
        <w:t xml:space="preserve"> L. Clinical research. Am J Surg. 2006 Aug;192(2):264-6. Review.</w:t>
      </w:r>
    </w:p>
    <w:p w:rsidR="009537C4" w:rsidRPr="009537C4" w:rsidRDefault="009537C4" w:rsidP="009537C4">
      <w:pPr>
        <w:pStyle w:val="HTMLPreformatted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537C4">
        <w:rPr>
          <w:rFonts w:ascii="Arial" w:hAnsi="Arial" w:cs="Arial"/>
          <w:color w:val="000000"/>
          <w:sz w:val="24"/>
          <w:szCs w:val="24"/>
        </w:rPr>
        <w:t>Reed CE, Kita H. The role of protease activation of inflammation in allergic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respiratory diseases. J Allergy </w:t>
      </w:r>
      <w:proofErr w:type="spellStart"/>
      <w:r w:rsidRPr="009537C4">
        <w:rPr>
          <w:rFonts w:ascii="Arial" w:hAnsi="Arial" w:cs="Arial"/>
          <w:color w:val="000000"/>
          <w:sz w:val="24"/>
          <w:szCs w:val="24"/>
        </w:rPr>
        <w:t>Clin</w:t>
      </w:r>
      <w:proofErr w:type="spellEnd"/>
      <w:r w:rsidRPr="009537C4">
        <w:rPr>
          <w:rFonts w:ascii="Arial" w:hAnsi="Arial" w:cs="Arial"/>
          <w:color w:val="000000"/>
          <w:sz w:val="24"/>
          <w:szCs w:val="24"/>
        </w:rPr>
        <w:t xml:space="preserve"> Immunol. 2004 Nov;114(5):997-1008; quiz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hAnsi="Arial" w:cs="Arial"/>
          <w:color w:val="000000"/>
          <w:sz w:val="24"/>
          <w:szCs w:val="24"/>
        </w:rPr>
        <w:t>1009. Review.</w:t>
      </w:r>
    </w:p>
    <w:p w:rsidR="009537C4" w:rsidRPr="009537C4" w:rsidRDefault="009537C4" w:rsidP="009537C4">
      <w:pPr>
        <w:pStyle w:val="HTMLPreformatted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9537C4">
        <w:rPr>
          <w:rFonts w:ascii="Arial" w:hAnsi="Arial" w:cs="Arial"/>
          <w:color w:val="000000"/>
          <w:sz w:val="24"/>
          <w:szCs w:val="24"/>
        </w:rPr>
        <w:t>Klein D, MacDonald A, Drummond N, Cave A. A qualitative study to identify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hAnsi="Arial" w:cs="Arial"/>
          <w:color w:val="000000"/>
          <w:sz w:val="24"/>
          <w:szCs w:val="24"/>
        </w:rPr>
        <w:t>factors influencing COXIB prescribed by family physicians for musculoskeletal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disorders. Fam </w:t>
      </w:r>
      <w:proofErr w:type="spellStart"/>
      <w:r w:rsidRPr="009537C4">
        <w:rPr>
          <w:rFonts w:ascii="Arial" w:hAnsi="Arial" w:cs="Arial"/>
          <w:color w:val="000000"/>
          <w:sz w:val="24"/>
          <w:szCs w:val="24"/>
        </w:rPr>
        <w:t>Pract</w:t>
      </w:r>
      <w:proofErr w:type="spellEnd"/>
      <w:r w:rsidRPr="009537C4">
        <w:rPr>
          <w:rFonts w:ascii="Arial" w:hAnsi="Arial" w:cs="Arial"/>
          <w:color w:val="000000"/>
          <w:sz w:val="24"/>
          <w:szCs w:val="24"/>
        </w:rPr>
        <w:t xml:space="preserve">. 2006 Dec;23(6):659-65. </w:t>
      </w:r>
    </w:p>
    <w:p w:rsidR="009537C4" w:rsidRPr="009537C4" w:rsidRDefault="009537C4" w:rsidP="009537C4">
      <w:pPr>
        <w:pStyle w:val="HTMLPreformatted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537C4">
        <w:rPr>
          <w:rFonts w:ascii="Arial" w:hAnsi="Arial" w:cs="Arial"/>
          <w:color w:val="000000"/>
          <w:sz w:val="24"/>
          <w:szCs w:val="24"/>
        </w:rPr>
        <w:t>Bolten</w:t>
      </w:r>
      <w:proofErr w:type="spellEnd"/>
      <w:r w:rsidRPr="009537C4">
        <w:rPr>
          <w:rFonts w:ascii="Arial" w:hAnsi="Arial" w:cs="Arial"/>
          <w:color w:val="000000"/>
          <w:sz w:val="24"/>
          <w:szCs w:val="24"/>
        </w:rPr>
        <w:t xml:space="preserve"> WW, Glade MJ, </w:t>
      </w:r>
      <w:proofErr w:type="spellStart"/>
      <w:r w:rsidRPr="009537C4">
        <w:rPr>
          <w:rFonts w:ascii="Arial" w:hAnsi="Arial" w:cs="Arial"/>
          <w:color w:val="000000"/>
          <w:sz w:val="24"/>
          <w:szCs w:val="24"/>
        </w:rPr>
        <w:t>Raum</w:t>
      </w:r>
      <w:proofErr w:type="spellEnd"/>
      <w:r w:rsidRPr="009537C4">
        <w:rPr>
          <w:rFonts w:ascii="Arial" w:hAnsi="Arial" w:cs="Arial"/>
          <w:color w:val="000000"/>
          <w:sz w:val="24"/>
          <w:szCs w:val="24"/>
        </w:rPr>
        <w:t xml:space="preserve"> S, Ritz BW. The safety and efficacy of an enzyme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hAnsi="Arial" w:cs="Arial"/>
          <w:color w:val="000000"/>
          <w:sz w:val="24"/>
          <w:szCs w:val="24"/>
        </w:rPr>
        <w:t>combination in managing knee osteoarthritis pain in adults: a randomized,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hAnsi="Arial" w:cs="Arial"/>
          <w:color w:val="000000"/>
          <w:sz w:val="24"/>
          <w:szCs w:val="24"/>
        </w:rPr>
        <w:t>double-blind, placebo-controlled trial. Arthritis. 2015;2015:</w:t>
      </w:r>
      <w:r w:rsidRPr="009537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37C4">
        <w:rPr>
          <w:rFonts w:ascii="Arial" w:hAnsi="Arial" w:cs="Arial"/>
          <w:color w:val="000000"/>
          <w:sz w:val="24"/>
          <w:szCs w:val="24"/>
        </w:rPr>
        <w:t>251521.</w:t>
      </w:r>
    </w:p>
    <w:p w:rsidR="009537C4" w:rsidRPr="009537C4" w:rsidRDefault="009537C4" w:rsidP="009537C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9537C4" w:rsidRPr="009537C4" w:rsidRDefault="009537C4">
      <w:pPr>
        <w:rPr>
          <w:rFonts w:ascii="Arial" w:hAnsi="Arial" w:cs="Arial"/>
          <w:sz w:val="24"/>
          <w:szCs w:val="24"/>
        </w:rPr>
      </w:pPr>
    </w:p>
    <w:sectPr w:rsidR="009537C4" w:rsidRPr="0095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3656"/>
    <w:multiLevelType w:val="hybridMultilevel"/>
    <w:tmpl w:val="35DCC10C"/>
    <w:lvl w:ilvl="0" w:tplc="DFE27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4"/>
    <w:rsid w:val="005B652B"/>
    <w:rsid w:val="009537C4"/>
    <w:rsid w:val="00A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274F"/>
  <w15:chartTrackingRefBased/>
  <w15:docId w15:val="{23FB2AA9-9FC6-44C6-B735-2DED498B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7C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Nadera Mansour-Attia</dc:creator>
  <cp:keywords/>
  <dc:description/>
  <cp:lastModifiedBy>Nadera Mansour-Attia</cp:lastModifiedBy>
  <cp:revision>1</cp:revision>
  <dcterms:created xsi:type="dcterms:W3CDTF">2017-02-09T19:29:00Z</dcterms:created>
  <dcterms:modified xsi:type="dcterms:W3CDTF">2017-02-09T19:43:00Z</dcterms:modified>
</cp:coreProperties>
</file>